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7038E" w14:textId="77777777" w:rsidR="006D79FF" w:rsidRPr="006D79FF" w:rsidRDefault="006D79FF" w:rsidP="006D79FF">
      <w:pPr>
        <w:pStyle w:val="Supertitle"/>
        <w:rPr>
          <w14:numForm w14:val="oldStyle"/>
        </w:rPr>
      </w:pPr>
      <w:r w:rsidRPr="006D79FF">
        <w:rPr>
          <w14:numForm w14:val="oldStyle"/>
        </w:rPr>
        <w:t>Kate Chopin</w:t>
      </w:r>
    </w:p>
    <w:p w14:paraId="7A17284E" w14:textId="77777777" w:rsidR="006D79FF" w:rsidRPr="006D79FF" w:rsidRDefault="006D79FF" w:rsidP="006D79FF">
      <w:pPr>
        <w:pStyle w:val="Title"/>
        <w:rPr>
          <w14:numForm w14:val="oldStyle"/>
        </w:rPr>
      </w:pPr>
      <w:r w:rsidRPr="006D79FF">
        <w:rPr>
          <w14:numForm w14:val="oldStyle"/>
        </w:rPr>
        <w:t xml:space="preserve">A </w:t>
      </w:r>
      <w:proofErr w:type="spellStart"/>
      <w:r w:rsidRPr="006D79FF">
        <w:rPr>
          <w14:numForm w14:val="oldStyle"/>
        </w:rPr>
        <w:t>Reflection</w:t>
      </w:r>
      <w:proofErr w:type="spellEnd"/>
    </w:p>
    <w:p w14:paraId="661BA40D" w14:textId="2DD7AA6A" w:rsidR="006D79FF" w:rsidRPr="006D79FF" w:rsidRDefault="006D79FF" w:rsidP="006D79FF">
      <w:pPr>
        <w:rPr>
          <w14:numForm w14:val="oldStyle"/>
        </w:rPr>
      </w:pPr>
      <w:r w:rsidRPr="006D79FF">
        <w:rPr>
          <w14:numForm w14:val="oldStyle"/>
        </w:rPr>
        <w:t>Some people are born with a vital and responsive energy. It not only enables them to keep abreast of the times; it qualifies them to furnish in their own personality a good bit of the motive power to the mad pace. They are fortunate beings. They do not need to apprehend the significance of things. They do not grow weary nor miss step, nor do they fall out of rank and sink by the wayside to be left contemplating the moving procession.</w:t>
      </w:r>
    </w:p>
    <w:p w14:paraId="4D718640" w14:textId="21643BE2" w:rsidR="006D79FF" w:rsidRPr="006D79FF" w:rsidRDefault="006D79FF" w:rsidP="006D79FF">
      <w:pPr>
        <w:rPr>
          <w14:numForm w14:val="oldStyle"/>
        </w:rPr>
      </w:pPr>
      <w:r w:rsidRPr="006D79FF">
        <w:rPr>
          <w14:numForm w14:val="oldStyle"/>
        </w:rPr>
        <w:t>Ah! that moving procession that has left me by the road-side! Its fantastic colors are more brilliant and beautiful than the sun on the undulating waters. What matter if souls and bodies are failing beneath the feet of the ever-pressing multitude! It moves with the majestic rhythm of the spheres. Its discordant clashes sweep upward in one harmonious tone that blends with the music of other worlds--to complete God</w:t>
      </w:r>
      <w:r>
        <w:rPr>
          <w14:numForm w14:val="oldStyle"/>
        </w:rPr>
        <w:t>’</w:t>
      </w:r>
      <w:r w:rsidRPr="006D79FF">
        <w:rPr>
          <w14:numForm w14:val="oldStyle"/>
        </w:rPr>
        <w:t>s orchestra.</w:t>
      </w:r>
    </w:p>
    <w:p w14:paraId="173824F0" w14:textId="2552CBB6" w:rsidR="006D79FF" w:rsidRPr="006D79FF" w:rsidRDefault="006D79FF" w:rsidP="006D79FF">
      <w:pPr>
        <w:rPr>
          <w14:numForm w14:val="oldStyle"/>
        </w:rPr>
      </w:pPr>
      <w:r w:rsidRPr="006D79FF">
        <w:rPr>
          <w14:numForm w14:val="oldStyle"/>
        </w:rPr>
        <w:t>It is greater than the stars--that moving procession of hu</w:t>
      </w:r>
      <w:bookmarkStart w:id="0" w:name="_GoBack"/>
      <w:bookmarkEnd w:id="0"/>
      <w:r w:rsidRPr="006D79FF">
        <w:rPr>
          <w14:numForm w14:val="oldStyle"/>
        </w:rPr>
        <w:t>man energy; greater than the palpitating earth and the things growing thereon. Oh! I could weep at being left by the wayside; left with the grass and the clouds and a few dumb animals. True, I feel at home in the society of these symbols of life</w:t>
      </w:r>
      <w:r>
        <w:rPr>
          <w14:numForm w14:val="oldStyle"/>
        </w:rPr>
        <w:t>’</w:t>
      </w:r>
      <w:r w:rsidRPr="006D79FF">
        <w:rPr>
          <w14:numForm w14:val="oldStyle"/>
        </w:rPr>
        <w:t>s immutability. In the procession I should feel the crushing feet, the clashing discords, the ruthless hands and stifling breath. I could not hear the rhythm of the march.</w:t>
      </w:r>
    </w:p>
    <w:p w14:paraId="5FEDBCF0" w14:textId="192C52CF" w:rsidR="006D79FF" w:rsidRPr="006D79FF" w:rsidRDefault="006D79FF" w:rsidP="006D79FF">
      <w:pPr>
        <w:rPr>
          <w14:numForm w14:val="oldStyle"/>
        </w:rPr>
      </w:pPr>
      <w:r w:rsidRPr="006D79FF">
        <w:rPr>
          <w:rFonts w:ascii="Cambria" w:hAnsi="Cambria"/>
          <w:i/>
          <w:sz w:val="23"/>
          <w:szCs w:val="23"/>
          <w14:numForm w14:val="oldStyle"/>
        </w:rPr>
        <w:t>Salve!</w:t>
      </w:r>
      <w:r w:rsidRPr="006D79FF">
        <w:rPr>
          <w14:numForm w14:val="oldStyle"/>
        </w:rPr>
        <w:t xml:space="preserve"> ye dumb hearts. Let us be still and wait by the roadside.</w:t>
      </w:r>
    </w:p>
    <w:p w14:paraId="3E763468" w14:textId="77777777" w:rsidR="006D79FF" w:rsidRPr="006D79FF" w:rsidRDefault="006D79FF" w:rsidP="006D79FF">
      <w:pPr>
        <w:rPr>
          <w14:numForm w14:val="oldStyle"/>
        </w:rPr>
      </w:pPr>
    </w:p>
    <w:p w14:paraId="57C53EDD" w14:textId="77777777" w:rsidR="006D79FF" w:rsidRPr="006D79FF" w:rsidRDefault="006D79FF" w:rsidP="006D79FF">
      <w:pPr>
        <w:pStyle w:val="EndStuff"/>
        <w:rPr>
          <w14:numForm w14:val="oldStyle"/>
        </w:rPr>
      </w:pPr>
      <w:r w:rsidRPr="006D79FF">
        <w:rPr>
          <w14:numForm w14:val="oldStyle"/>
        </w:rPr>
        <w:t xml:space="preserve"> End of the Project Gutenberg </w:t>
      </w:r>
      <w:proofErr w:type="spellStart"/>
      <w:r w:rsidRPr="006D79FF">
        <w:rPr>
          <w14:numForm w14:val="oldStyle"/>
        </w:rPr>
        <w:t>Etext</w:t>
      </w:r>
      <w:proofErr w:type="spellEnd"/>
      <w:r w:rsidRPr="006D79FF">
        <w:rPr>
          <w14:numForm w14:val="oldStyle"/>
        </w:rPr>
        <w:t xml:space="preserve"> of Awakening &amp; Selected Short Stories</w:t>
      </w:r>
    </w:p>
    <w:p w14:paraId="0F7E26B3" w14:textId="77777777" w:rsidR="00C411D8" w:rsidRPr="006D79FF" w:rsidRDefault="006D79FF">
      <w:pPr>
        <w:rPr>
          <w14:numForm w14:val="oldStyle"/>
        </w:rPr>
      </w:pPr>
    </w:p>
    <w:sectPr w:rsidR="00C411D8" w:rsidRPr="006D7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FF"/>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6D79FF"/>
    <w:rsid w:val="00775BE5"/>
    <w:rsid w:val="007A2061"/>
    <w:rsid w:val="007D2788"/>
    <w:rsid w:val="00804520"/>
    <w:rsid w:val="00862769"/>
    <w:rsid w:val="009452CA"/>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595D7"/>
  <w15:chartTrackingRefBased/>
  <w15:docId w15:val="{0BA87C7E-1DF6-4994-817C-E1FE56EE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2018-08-30T23:13:00Z</dcterms:created>
  <dcterms:modified xsi:type="dcterms:W3CDTF">2018-08-30T23:15:00Z</dcterms:modified>
</cp:coreProperties>
</file>